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FD45761" wp14:editId="702908DD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55499D">
        <w:rPr>
          <w:rFonts w:ascii="仿宋_GB2312" w:eastAsia="仿宋_GB2312" w:hAnsi="宋体" w:hint="eastAsia"/>
          <w:sz w:val="24"/>
          <w:u w:val="single"/>
        </w:rPr>
        <w:t>4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B50B37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="0055499D">
        <w:rPr>
          <w:rFonts w:ascii="仿宋_GB2312" w:eastAsia="仿宋_GB2312" w:hAnsi="宋体" w:hint="eastAsia"/>
          <w:sz w:val="24"/>
          <w:u w:val="single"/>
        </w:rPr>
        <w:t>王颖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55499D">
              <w:rPr>
                <w:rFonts w:hint="eastAsia"/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 w:rsidR="0055499D">
              <w:rPr>
                <w:rFonts w:hint="eastAsia"/>
                <w:bCs/>
                <w:sz w:val="24"/>
              </w:rPr>
              <w:t>China in Transition</w:t>
            </w:r>
          </w:p>
        </w:tc>
      </w:tr>
      <w:tr w:rsidR="00282148" w:rsidTr="001D4F01">
        <w:trPr>
          <w:cantSplit/>
          <w:trHeight w:val="1433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B50B37">
              <w:rPr>
                <w:rFonts w:hint="eastAsia"/>
              </w:rPr>
              <w:t>master the translation skill</w:t>
            </w:r>
            <w:r w:rsidR="002605F7">
              <w:rPr>
                <w:rFonts w:hint="eastAsia"/>
              </w:rPr>
              <w:t>s</w:t>
            </w:r>
            <w:r w:rsidR="00B26FD6">
              <w:rPr>
                <w:rFonts w:hint="eastAsia"/>
              </w:rPr>
              <w:t>：</w:t>
            </w:r>
            <w:r w:rsidR="00B26FD6" w:rsidRPr="00B26FD6">
              <w:rPr>
                <w:rFonts w:hint="eastAsia"/>
              </w:rPr>
              <w:t>以谓制动―谓语的确定与主谓</w:t>
            </w:r>
            <w:proofErr w:type="gramStart"/>
            <w:r w:rsidR="00B26FD6" w:rsidRPr="00B26FD6">
              <w:rPr>
                <w:rFonts w:hint="eastAsia"/>
              </w:rPr>
              <w:t>宾</w:t>
            </w:r>
            <w:proofErr w:type="gramEnd"/>
            <w:r w:rsidR="00B26FD6" w:rsidRPr="00B26FD6">
              <w:rPr>
                <w:rFonts w:hint="eastAsia"/>
              </w:rPr>
              <w:t>一致</w:t>
            </w:r>
          </w:p>
        </w:tc>
      </w:tr>
      <w:tr w:rsidR="00282148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:rsidR="001D4F01" w:rsidRDefault="00282148" w:rsidP="001D4F01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■Unit Goals</w:t>
            </w:r>
            <w:r>
              <w:rPr>
                <w:rFonts w:eastAsia="仿宋_GB2312" w:hint="eastAsia"/>
                <w:bCs/>
                <w:szCs w:val="21"/>
              </w:rPr>
              <w:t xml:space="preserve">  </w:t>
            </w:r>
          </w:p>
          <w:p w:rsidR="001D4F01" w:rsidRDefault="00282148" w:rsidP="001D4F01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 w:rsidR="001D4F01">
              <w:rPr>
                <w:rFonts w:eastAsia="仿宋_GB2312" w:hint="eastAsia"/>
                <w:bCs/>
                <w:szCs w:val="21"/>
              </w:rPr>
              <w:t xml:space="preserve"> Watch the Translation Skill Video </w:t>
            </w:r>
          </w:p>
          <w:p w:rsidR="00282148" w:rsidRPr="00CB0988" w:rsidRDefault="00282148" w:rsidP="001D4F01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■</w:t>
            </w:r>
            <w:r w:rsidR="001D4F01">
              <w:rPr>
                <w:rFonts w:eastAsia="仿宋_GB2312" w:hint="eastAsia"/>
                <w:bCs/>
                <w:szCs w:val="21"/>
              </w:rPr>
              <w:t xml:space="preserve"> Sentence Translation Practice </w:t>
            </w:r>
          </w:p>
        </w:tc>
      </w:tr>
      <w:tr w:rsidR="00282148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:rsidR="00282148" w:rsidRPr="00CB0988" w:rsidRDefault="001D4F01" w:rsidP="00B26FD6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 xml:space="preserve">How to locate the </w:t>
            </w:r>
            <w:r w:rsidR="00B26FD6">
              <w:rPr>
                <w:rFonts w:eastAsia="仿宋_GB2312" w:hint="eastAsia"/>
                <w:bCs/>
                <w:szCs w:val="21"/>
              </w:rPr>
              <w:t>predicate</w:t>
            </w:r>
            <w:r>
              <w:rPr>
                <w:rFonts w:eastAsia="仿宋_GB2312" w:hint="eastAsia"/>
                <w:bCs/>
                <w:szCs w:val="21"/>
              </w:rPr>
              <w:t xml:space="preserve"> in a sentence?</w:t>
            </w:r>
          </w:p>
        </w:tc>
      </w:tr>
      <w:tr w:rsidR="00282148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282148" w:rsidRPr="00CB0988" w:rsidRDefault="001D4F01" w:rsidP="00867FCA">
            <w:pPr>
              <w:ind w:right="-50"/>
              <w:rPr>
                <w:rFonts w:eastAsia="仿宋_GB2312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1</w:t>
            </w:r>
            <w:r w:rsidR="00282148" w:rsidRPr="00CB0988">
              <w:rPr>
                <w:b/>
              </w:rPr>
              <w:t xml:space="preserve">. </w:t>
            </w:r>
            <w:r w:rsidR="00DC33BE">
              <w:rPr>
                <w:rFonts w:hint="eastAsia"/>
                <w:b/>
              </w:rPr>
              <w:t>Teaching Objectives</w:t>
            </w:r>
            <w:r w:rsidR="00282148" w:rsidRPr="00CB0988">
              <w:rPr>
                <w:b/>
              </w:rPr>
              <w:t xml:space="preserve"> (2minutes)</w:t>
            </w:r>
          </w:p>
          <w:p w:rsidR="00282148" w:rsidRPr="00CB0988" w:rsidRDefault="00282148" w:rsidP="00867FCA">
            <w:pPr>
              <w:pStyle w:val="a7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have a clear understanding of the goal</w:t>
            </w:r>
            <w:r w:rsidR="001D4F01"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of this class.</w:t>
            </w:r>
          </w:p>
          <w:p w:rsidR="00282148" w:rsidRPr="00CB0988" w:rsidRDefault="002605F7" w:rsidP="00867FCA">
            <w:pPr>
              <w:pStyle w:val="a7"/>
              <w:spacing w:before="0" w:beforeAutospacing="0" w:after="0" w:afterAutospacing="0" w:line="288" w:lineRule="auto"/>
              <w:jc w:val="both"/>
              <w:rPr>
                <w:rFonts w:ascii="Times New Roman" w:hAnsi="Times New Roman"/>
                <w:b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2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. </w:t>
            </w:r>
            <w:r w:rsidR="001D4F01"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Watch the Videos on the Translation Skill</w:t>
            </w:r>
            <w:r>
              <w:rPr>
                <w:rFonts w:ascii="Times New Roman" w:hAnsi="Times New Roman" w:hint="eastAsia"/>
                <w:b/>
                <w:bCs/>
                <w:color w:val="000000"/>
                <w:sz w:val="21"/>
              </w:rPr>
              <w:t>s</w:t>
            </w:r>
            <w:r w:rsidR="00282148" w:rsidRPr="00CB0988">
              <w:rPr>
                <w:rFonts w:ascii="Times New Roman" w:hAnsi="Times New Roman"/>
                <w:b/>
                <w:bCs/>
                <w:color w:val="000000"/>
                <w:sz w:val="21"/>
              </w:rPr>
              <w:t xml:space="preserve"> (40minutes )</w:t>
            </w:r>
          </w:p>
          <w:p w:rsidR="00282148" w:rsidRDefault="00282148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 The students </w:t>
            </w:r>
            <w:r w:rsidR="002605F7">
              <w:rPr>
                <w:rFonts w:ascii="Times New Roman" w:hAnsi="Times New Roman" w:hint="eastAsia"/>
                <w:bCs/>
                <w:color w:val="000000"/>
                <w:sz w:val="21"/>
              </w:rPr>
              <w:t>watch the videos</w:t>
            </w:r>
            <w:r w:rsidRPr="00CB0988">
              <w:rPr>
                <w:rFonts w:ascii="Times New Roman" w:hAnsi="Times New Roman"/>
                <w:bCs/>
                <w:color w:val="000000"/>
                <w:sz w:val="21"/>
              </w:rPr>
              <w:t xml:space="preserve"> by themselves</w:t>
            </w:r>
            <w:r w:rsidR="002605F7"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to master the translation skill on how to locate the </w:t>
            </w:r>
            <w:r w:rsidR="00B26FD6" w:rsidRPr="00B26FD6">
              <w:rPr>
                <w:rFonts w:ascii="Times New Roman" w:hAnsi="Times New Roman"/>
                <w:bCs/>
                <w:color w:val="000000"/>
                <w:sz w:val="21"/>
              </w:rPr>
              <w:t>predicate</w:t>
            </w:r>
            <w:r w:rsidR="002605F7"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 in a sentence.</w:t>
            </w:r>
          </w:p>
          <w:p w:rsidR="002605F7" w:rsidRDefault="002605F7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 xml:space="preserve">1) </w:t>
            </w:r>
            <w:r w:rsidR="00B26FD6" w:rsidRPr="00B26FD6">
              <w:rPr>
                <w:rFonts w:ascii="Times New Roman" w:hAnsi="Times New Roman" w:hint="eastAsia"/>
                <w:bCs/>
                <w:color w:val="000000"/>
                <w:sz w:val="21"/>
              </w:rPr>
              <w:t>谓语动词的准确达意</w:t>
            </w:r>
          </w:p>
          <w:p w:rsidR="002605F7" w:rsidRDefault="002605F7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2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</w:t>
            </w:r>
            <w:r w:rsidR="00B26FD6" w:rsidRPr="00B26FD6">
              <w:rPr>
                <w:rFonts w:ascii="Times New Roman" w:hAnsi="Times New Roman" w:hint="eastAsia"/>
                <w:bCs/>
                <w:color w:val="000000"/>
                <w:sz w:val="21"/>
              </w:rPr>
              <w:t>主谓</w:t>
            </w:r>
            <w:proofErr w:type="gramStart"/>
            <w:r w:rsidR="00B26FD6" w:rsidRPr="00B26FD6">
              <w:rPr>
                <w:rFonts w:ascii="Times New Roman" w:hAnsi="Times New Roman" w:hint="eastAsia"/>
                <w:bCs/>
                <w:color w:val="000000"/>
                <w:sz w:val="21"/>
              </w:rPr>
              <w:t>宾</w:t>
            </w:r>
            <w:proofErr w:type="gramEnd"/>
            <w:r w:rsidR="00B26FD6">
              <w:rPr>
                <w:rFonts w:ascii="Times New Roman" w:hAnsi="Times New Roman" w:hint="eastAsia"/>
                <w:bCs/>
                <w:color w:val="000000"/>
                <w:sz w:val="21"/>
              </w:rPr>
              <w:t>保持</w:t>
            </w:r>
            <w:r w:rsidR="00B26FD6" w:rsidRPr="00B26FD6">
              <w:rPr>
                <w:rFonts w:ascii="Times New Roman" w:hAnsi="Times New Roman" w:hint="eastAsia"/>
                <w:bCs/>
                <w:color w:val="000000"/>
                <w:sz w:val="21"/>
              </w:rPr>
              <w:t>一致</w:t>
            </w:r>
          </w:p>
          <w:p w:rsidR="002605F7" w:rsidRPr="002605F7" w:rsidRDefault="002605F7" w:rsidP="00867FCA">
            <w:pPr>
              <w:pStyle w:val="a7"/>
              <w:spacing w:before="0" w:beforeAutospacing="0" w:after="0" w:afterAutospacing="0"/>
              <w:jc w:val="both"/>
              <w:rPr>
                <w:rFonts w:ascii="Times New Roman" w:hAnsi="Times New Roman"/>
                <w:bCs/>
                <w:color w:val="000000"/>
                <w:sz w:val="21"/>
              </w:rPr>
            </w:pP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3</w:t>
            </w:r>
            <w:r>
              <w:rPr>
                <w:rFonts w:ascii="Times New Roman" w:hAnsi="Times New Roman" w:hint="eastAsia"/>
                <w:bCs/>
                <w:color w:val="000000"/>
                <w:sz w:val="21"/>
              </w:rPr>
              <w:t>）</w:t>
            </w:r>
            <w:r w:rsidR="00B26FD6">
              <w:rPr>
                <w:rFonts w:ascii="Times New Roman" w:hAnsi="Times New Roman" w:hint="eastAsia"/>
                <w:bCs/>
                <w:color w:val="000000"/>
                <w:sz w:val="21"/>
              </w:rPr>
              <w:t>注意谓语时态</w:t>
            </w:r>
          </w:p>
          <w:p w:rsidR="00282148" w:rsidRPr="00CB0988" w:rsidRDefault="002605F7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3</w:t>
            </w:r>
            <w:r w:rsidR="00282148" w:rsidRPr="00CB0988">
              <w:rPr>
                <w:b/>
                <w:bCs/>
                <w:color w:val="000000"/>
              </w:rPr>
              <w:t xml:space="preserve">. </w:t>
            </w:r>
            <w:r>
              <w:rPr>
                <w:rFonts w:hint="eastAsia"/>
                <w:b/>
                <w:bCs/>
                <w:color w:val="000000"/>
              </w:rPr>
              <w:t>Sentence Translation Practice</w:t>
            </w:r>
            <w:r w:rsidR="00282148" w:rsidRPr="00CB0988">
              <w:rPr>
                <w:b/>
                <w:bCs/>
                <w:color w:val="000000"/>
              </w:rPr>
              <w:t xml:space="preserve"> (</w:t>
            </w:r>
            <w:r>
              <w:rPr>
                <w:rFonts w:hint="eastAsia"/>
                <w:b/>
                <w:bCs/>
                <w:color w:val="000000"/>
              </w:rPr>
              <w:t>30</w:t>
            </w:r>
            <w:r w:rsidR="00282148" w:rsidRPr="00CB0988">
              <w:rPr>
                <w:b/>
                <w:bCs/>
                <w:color w:val="000000"/>
              </w:rPr>
              <w:t xml:space="preserve"> minutes )</w:t>
            </w:r>
          </w:p>
          <w:p w:rsidR="00282148" w:rsidRPr="00CB0988" w:rsidRDefault="00282148" w:rsidP="00867FCA">
            <w:pPr>
              <w:spacing w:line="288" w:lineRule="auto"/>
              <w:rPr>
                <w:bCs/>
                <w:color w:val="000000"/>
              </w:rPr>
            </w:pPr>
            <w:r w:rsidRPr="00CB0988">
              <w:rPr>
                <w:b/>
                <w:bCs/>
                <w:color w:val="000000"/>
              </w:rPr>
              <w:t xml:space="preserve"> </w:t>
            </w:r>
            <w:r w:rsidRPr="00CB0988">
              <w:rPr>
                <w:bCs/>
                <w:color w:val="000000"/>
              </w:rPr>
              <w:t xml:space="preserve">The students do some </w:t>
            </w:r>
            <w:r w:rsidR="002605F7">
              <w:rPr>
                <w:rFonts w:hint="eastAsia"/>
                <w:bCs/>
                <w:color w:val="000000"/>
              </w:rPr>
              <w:t>sentence translation drills</w:t>
            </w:r>
            <w:r w:rsidRPr="00CB0988">
              <w:rPr>
                <w:bCs/>
                <w:color w:val="000000"/>
              </w:rPr>
              <w:t xml:space="preserve"> to deepen their understanding.</w:t>
            </w:r>
          </w:p>
          <w:p w:rsidR="00282148" w:rsidRPr="00CB0988" w:rsidRDefault="002605F7" w:rsidP="00867F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4</w:t>
            </w:r>
            <w:r w:rsidR="00282148" w:rsidRPr="00CB0988">
              <w:rPr>
                <w:b/>
                <w:bCs/>
                <w:color w:val="000000"/>
              </w:rPr>
              <w:t>.</w:t>
            </w:r>
            <w:r>
              <w:rPr>
                <w:rFonts w:hint="eastAsia"/>
                <w:b/>
                <w:bCs/>
                <w:color w:val="000000"/>
              </w:rPr>
              <w:t>Summary</w:t>
            </w:r>
            <w:r w:rsidR="00282148" w:rsidRPr="00CB0988">
              <w:rPr>
                <w:b/>
                <w:bCs/>
                <w:color w:val="000000"/>
              </w:rPr>
              <w:t xml:space="preserve"> ( 1</w:t>
            </w:r>
            <w:r>
              <w:rPr>
                <w:rFonts w:hint="eastAsia"/>
                <w:b/>
                <w:bCs/>
                <w:color w:val="000000"/>
              </w:rPr>
              <w:t>8</w:t>
            </w:r>
            <w:r w:rsidR="00282148" w:rsidRPr="00CB0988">
              <w:rPr>
                <w:b/>
                <w:bCs/>
                <w:color w:val="000000"/>
              </w:rPr>
              <w:t xml:space="preserve"> minutes)</w:t>
            </w:r>
          </w:p>
          <w:p w:rsidR="00282148" w:rsidRPr="002605F7" w:rsidRDefault="00282148" w:rsidP="00867FCA">
            <w:pPr>
              <w:spacing w:line="288" w:lineRule="auto"/>
              <w:rPr>
                <w:b/>
                <w:bCs/>
                <w:color w:val="000000"/>
              </w:rPr>
            </w:pPr>
            <w:r w:rsidRPr="00CB0988">
              <w:rPr>
                <w:bCs/>
                <w:color w:val="000000"/>
              </w:rPr>
              <w:t xml:space="preserve"> The </w:t>
            </w:r>
            <w:proofErr w:type="gramStart"/>
            <w:r w:rsidR="002605F7">
              <w:rPr>
                <w:rFonts w:hint="eastAsia"/>
                <w:bCs/>
                <w:color w:val="000000"/>
              </w:rPr>
              <w:t>teacher summarizes the skills and answer</w:t>
            </w:r>
            <w:proofErr w:type="gramEnd"/>
            <w:r w:rsidR="002605F7">
              <w:rPr>
                <w:rFonts w:hint="eastAsia"/>
                <w:bCs/>
                <w:color w:val="000000"/>
              </w:rPr>
              <w:t xml:space="preserve"> the questions posed by the students.</w:t>
            </w:r>
          </w:p>
        </w:tc>
        <w:tc>
          <w:tcPr>
            <w:tcW w:w="2511" w:type="dxa"/>
            <w:vAlign w:val="center"/>
          </w:tcPr>
          <w:p w:rsidR="00282148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Students</w:t>
            </w:r>
            <w:r>
              <w:rPr>
                <w:rFonts w:eastAsia="仿宋_GB2312"/>
                <w:bCs/>
                <w:szCs w:val="21"/>
              </w:rPr>
              <w:t>’</w:t>
            </w:r>
            <w:r>
              <w:rPr>
                <w:rFonts w:eastAsia="仿宋_GB2312" w:hint="eastAsia"/>
                <w:bCs/>
                <w:szCs w:val="21"/>
              </w:rPr>
              <w:t xml:space="preserve"> autonomous study;</w:t>
            </w:r>
          </w:p>
          <w:p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  <w:r>
              <w:rPr>
                <w:rFonts w:eastAsia="仿宋_GB2312" w:hint="eastAsia"/>
                <w:bCs/>
                <w:szCs w:val="21"/>
              </w:rPr>
              <w:t>Teacher-guided study</w:t>
            </w:r>
          </w:p>
        </w:tc>
      </w:tr>
      <w:tr w:rsidR="00282148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:rsidR="00282148" w:rsidRDefault="00282148" w:rsidP="002605F7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Review </w:t>
            </w:r>
            <w:r w:rsidR="002605F7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Unit </w:t>
            </w:r>
            <w:r w:rsidR="00B26FD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2</w:t>
            </w:r>
            <w:r w:rsidR="002605F7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 xml:space="preserve"> and preview Unit </w:t>
            </w:r>
            <w:r w:rsidR="00B26FD6">
              <w:rPr>
                <w:rFonts w:ascii="Times New Roman" w:eastAsia="仿宋_GB2312" w:hAnsi="Times New Roman" w:hint="eastAsia"/>
                <w:bCs/>
                <w:sz w:val="21"/>
                <w:szCs w:val="21"/>
              </w:rPr>
              <w:t>3</w:t>
            </w:r>
            <w:bookmarkStart w:id="0" w:name="_GoBack"/>
            <w:bookmarkEnd w:id="0"/>
          </w:p>
        </w:tc>
      </w:tr>
      <w:tr w:rsidR="00282148" w:rsidTr="00867FCA">
        <w:trPr>
          <w:cantSplit/>
          <w:trHeight w:val="714"/>
          <w:jc w:val="center"/>
        </w:trPr>
        <w:tc>
          <w:tcPr>
            <w:tcW w:w="1315" w:type="dxa"/>
            <w:vAlign w:val="center"/>
          </w:tcPr>
          <w:p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82148" w:rsidRDefault="00282148" w:rsidP="00867FC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7B9" w:rsidRDefault="003207B9">
      <w:r>
        <w:separator/>
      </w:r>
    </w:p>
  </w:endnote>
  <w:endnote w:type="continuationSeparator" w:id="0">
    <w:p w:rsidR="003207B9" w:rsidRDefault="0032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B26FD6" w:rsidRPr="00B26FD6">
      <w:rPr>
        <w:noProof/>
        <w:sz w:val="28"/>
        <w:szCs w:val="28"/>
        <w:lang w:val="zh-CN"/>
      </w:rPr>
      <w:t>-</w:t>
    </w:r>
    <w:r w:rsidR="00B26FD6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7B9" w:rsidRDefault="003207B9">
      <w:r>
        <w:separator/>
      </w:r>
    </w:p>
  </w:footnote>
  <w:footnote w:type="continuationSeparator" w:id="0">
    <w:p w:rsidR="003207B9" w:rsidRDefault="003207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4DD1"/>
    <w:rsid w:val="001101AB"/>
    <w:rsid w:val="001A6882"/>
    <w:rsid w:val="001D4F01"/>
    <w:rsid w:val="002605F7"/>
    <w:rsid w:val="0027663B"/>
    <w:rsid w:val="00282148"/>
    <w:rsid w:val="00302C4E"/>
    <w:rsid w:val="003207B9"/>
    <w:rsid w:val="004A3A78"/>
    <w:rsid w:val="004D08BF"/>
    <w:rsid w:val="004E4E7B"/>
    <w:rsid w:val="0055499D"/>
    <w:rsid w:val="006525CA"/>
    <w:rsid w:val="006E736D"/>
    <w:rsid w:val="00784C9E"/>
    <w:rsid w:val="007D0800"/>
    <w:rsid w:val="007D61D5"/>
    <w:rsid w:val="007E677B"/>
    <w:rsid w:val="008172DD"/>
    <w:rsid w:val="00825042"/>
    <w:rsid w:val="0082609F"/>
    <w:rsid w:val="00873F80"/>
    <w:rsid w:val="008C6B91"/>
    <w:rsid w:val="00971343"/>
    <w:rsid w:val="009E3FA7"/>
    <w:rsid w:val="00A45F93"/>
    <w:rsid w:val="00B016E9"/>
    <w:rsid w:val="00B26FD6"/>
    <w:rsid w:val="00B50B37"/>
    <w:rsid w:val="00B53B73"/>
    <w:rsid w:val="00B86461"/>
    <w:rsid w:val="00BE5DCB"/>
    <w:rsid w:val="00D71E84"/>
    <w:rsid w:val="00D760C7"/>
    <w:rsid w:val="00DA149D"/>
    <w:rsid w:val="00DB1760"/>
    <w:rsid w:val="00DC33BE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3E801C-A6B5-40C2-BF20-80D87ED14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943</Characters>
  <Application>Microsoft Office Word</Application>
  <DocSecurity>0</DocSecurity>
  <Lines>7</Lines>
  <Paragraphs>2</Paragraphs>
  <ScaleCrop>false</ScaleCrop>
  <Company>Microsoft</Company>
  <LinksUpToDate>false</LinksUpToDate>
  <CharactersWithSpaces>1106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wy</cp:lastModifiedBy>
  <cp:revision>2</cp:revision>
  <dcterms:created xsi:type="dcterms:W3CDTF">2020-02-21T14:11:00Z</dcterms:created>
  <dcterms:modified xsi:type="dcterms:W3CDTF">2020-02-21T14:11:00Z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